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0B5" w:rsidRPr="00F032D7" w:rsidRDefault="004230B5" w:rsidP="004230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r w:rsidRPr="00F032D7">
        <w:rPr>
          <w:rFonts w:ascii="Calibri" w:hAnsi="Calibri" w:cs="Calibri"/>
          <w:b/>
        </w:rPr>
        <w:t>Форма 1.6. Информация о закупке сетевыми организациями</w:t>
      </w:r>
    </w:p>
    <w:p w:rsidR="004230B5" w:rsidRPr="00F032D7" w:rsidRDefault="004230B5" w:rsidP="00423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F032D7">
        <w:rPr>
          <w:rFonts w:ascii="Calibri" w:hAnsi="Calibri" w:cs="Calibri"/>
          <w:b/>
        </w:rPr>
        <w:t>электрической энергии для компенсации потерь в сетях</w:t>
      </w:r>
    </w:p>
    <w:p w:rsidR="004230B5" w:rsidRPr="00F032D7" w:rsidRDefault="004230B5" w:rsidP="00423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en-US"/>
        </w:rPr>
      </w:pPr>
      <w:r w:rsidRPr="00F032D7">
        <w:rPr>
          <w:rFonts w:ascii="Calibri" w:hAnsi="Calibri" w:cs="Calibri"/>
          <w:b/>
        </w:rPr>
        <w:t>и ее стоимости</w:t>
      </w:r>
    </w:p>
    <w:p w:rsidR="004230B5" w:rsidRDefault="004230B5" w:rsidP="0042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30B5" w:rsidRDefault="004230B5" w:rsidP="0042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0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416"/>
        <w:gridCol w:w="1984"/>
        <w:gridCol w:w="3260"/>
      </w:tblGrid>
      <w:tr w:rsidR="00F032D7" w:rsidTr="00F032D7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D7" w:rsidRDefault="00F032D7" w:rsidP="00AB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D7" w:rsidRDefault="007B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АО «МСК 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</w:tr>
      <w:tr w:rsidR="00F032D7" w:rsidTr="00F032D7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D7" w:rsidRDefault="00F032D7" w:rsidP="00AB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D7" w:rsidRDefault="002D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32EC7">
              <w:rPr>
                <w:rFonts w:ascii="Calibri" w:hAnsi="Calibri" w:cs="Calibri"/>
              </w:rPr>
              <w:t>5018054863</w:t>
            </w:r>
          </w:p>
        </w:tc>
      </w:tr>
      <w:tr w:rsidR="00F032D7" w:rsidTr="00F032D7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D7" w:rsidRDefault="00F032D7" w:rsidP="00AB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2D7" w:rsidRDefault="007B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E0805">
              <w:rPr>
                <w:rFonts w:ascii="Calibri" w:hAnsi="Calibri" w:cs="Calibri"/>
              </w:rPr>
              <w:t>Мукомольный проезд,</w:t>
            </w:r>
            <w:r>
              <w:rPr>
                <w:rFonts w:ascii="Calibri" w:hAnsi="Calibri" w:cs="Calibri"/>
              </w:rPr>
              <w:t xml:space="preserve"> </w:t>
            </w:r>
            <w:r w:rsidRPr="001E0805">
              <w:rPr>
                <w:rFonts w:ascii="Calibri" w:hAnsi="Calibri" w:cs="Calibri"/>
              </w:rPr>
              <w:t>д.2а, г.</w:t>
            </w:r>
            <w:r>
              <w:rPr>
                <w:rFonts w:ascii="Calibri" w:hAnsi="Calibri" w:cs="Calibri"/>
              </w:rPr>
              <w:t xml:space="preserve"> </w:t>
            </w:r>
            <w:r w:rsidRPr="001E0805">
              <w:rPr>
                <w:rFonts w:ascii="Calibri" w:hAnsi="Calibri" w:cs="Calibri"/>
              </w:rPr>
              <w:t>Москва, 123290</w:t>
            </w:r>
          </w:p>
        </w:tc>
      </w:tr>
      <w:tr w:rsidR="004230B5" w:rsidTr="00F032D7"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B5" w:rsidRDefault="004230B5" w:rsidP="007B6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0" w:name="Par619"/>
            <w:bookmarkEnd w:id="0"/>
            <w:r>
              <w:rPr>
                <w:rFonts w:ascii="Calibri" w:hAnsi="Calibri" w:cs="Calibri"/>
              </w:rPr>
              <w:t>Информация о закупке сетевыми организациями электрической энергии для компенсации потерь в сетях и ее стоимости в предшествующем периоде регулирования - 20</w:t>
            </w:r>
            <w:r w:rsidR="008926BA">
              <w:rPr>
                <w:rFonts w:ascii="Calibri" w:hAnsi="Calibri" w:cs="Calibri"/>
              </w:rPr>
              <w:t>20</w:t>
            </w:r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4230B5" w:rsidTr="00F03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B5" w:rsidRDefault="004230B5" w:rsidP="00AB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закупок электрической энергии у гарантирующих поставщиков для компенсации потерь, кВт.ч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B5" w:rsidRDefault="004230B5" w:rsidP="00AB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Фактическая цена покупки электрической энергии для компенсации потерь, руб./кВт.ч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B5" w:rsidRDefault="004230B5" w:rsidP="00AB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Затраты сетевой организации на покупку потерь в сетях, тыс. руб.</w:t>
            </w:r>
          </w:p>
        </w:tc>
      </w:tr>
      <w:tr w:rsidR="004230B5" w:rsidTr="00F03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B5" w:rsidRDefault="004230B5" w:rsidP="00AB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B5" w:rsidRDefault="004230B5" w:rsidP="00AB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B5" w:rsidRDefault="004230B5" w:rsidP="00AB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4230B5" w:rsidTr="00F03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B5" w:rsidRPr="003218C4" w:rsidRDefault="00F624D3" w:rsidP="00DC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624D3">
              <w:rPr>
                <w:rFonts w:ascii="Calibri" w:hAnsi="Calibri" w:cs="Calibri"/>
              </w:rPr>
              <w:t>2</w:t>
            </w:r>
            <w:r w:rsidR="007043C2">
              <w:rPr>
                <w:rFonts w:ascii="Calibri" w:hAnsi="Calibri" w:cs="Calibri"/>
              </w:rPr>
              <w:t> </w:t>
            </w:r>
            <w:r w:rsidRPr="00F624D3">
              <w:rPr>
                <w:rFonts w:ascii="Calibri" w:hAnsi="Calibri" w:cs="Calibri"/>
              </w:rPr>
              <w:t>397</w:t>
            </w:r>
            <w:r w:rsidR="007043C2">
              <w:rPr>
                <w:rFonts w:ascii="Calibri" w:hAnsi="Calibri" w:cs="Calibri"/>
              </w:rPr>
              <w:t xml:space="preserve"> </w:t>
            </w:r>
            <w:r w:rsidRPr="00F624D3">
              <w:rPr>
                <w:rFonts w:ascii="Calibri" w:hAnsi="Calibri" w:cs="Calibri"/>
              </w:rPr>
              <w:t>03</w:t>
            </w:r>
            <w:r w:rsidR="007043C2">
              <w:rPr>
                <w:rFonts w:ascii="Calibri" w:hAnsi="Calibri" w:cs="Calibri"/>
              </w:rPr>
              <w:t>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B5" w:rsidRPr="003218C4" w:rsidRDefault="002D22E3" w:rsidP="00F0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D22E3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,</w:t>
            </w:r>
            <w:r w:rsidRPr="002D22E3">
              <w:rPr>
                <w:rFonts w:ascii="Calibri" w:hAnsi="Calibri" w:cs="Calibri"/>
              </w:rPr>
              <w:t>67628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B5" w:rsidRPr="003218C4" w:rsidRDefault="002D22E3" w:rsidP="00F0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7043C2">
              <w:rPr>
                <w:rFonts w:ascii="Calibri" w:hAnsi="Calibri" w:cs="Calibri"/>
              </w:rPr>
              <w:t xml:space="preserve"> </w:t>
            </w:r>
            <w:bookmarkStart w:id="1" w:name="_GoBack"/>
            <w:bookmarkEnd w:id="1"/>
            <w:r>
              <w:rPr>
                <w:rFonts w:ascii="Calibri" w:hAnsi="Calibri" w:cs="Calibri"/>
              </w:rPr>
              <w:t>415</w:t>
            </w:r>
            <w:r w:rsidR="007043C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12</w:t>
            </w:r>
            <w:r w:rsidR="007043C2">
              <w:rPr>
                <w:rFonts w:ascii="Calibri" w:hAnsi="Calibri" w:cs="Calibri"/>
              </w:rPr>
              <w:t>0</w:t>
            </w:r>
          </w:p>
        </w:tc>
      </w:tr>
    </w:tbl>
    <w:p w:rsidR="00C168E1" w:rsidRDefault="00C168E1"/>
    <w:sectPr w:rsidR="00C168E1" w:rsidSect="00A26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0B5"/>
    <w:rsid w:val="00096EE1"/>
    <w:rsid w:val="00114E0C"/>
    <w:rsid w:val="00122922"/>
    <w:rsid w:val="002D22E3"/>
    <w:rsid w:val="003218C4"/>
    <w:rsid w:val="004230B5"/>
    <w:rsid w:val="005C1725"/>
    <w:rsid w:val="00656B65"/>
    <w:rsid w:val="007043C2"/>
    <w:rsid w:val="00742229"/>
    <w:rsid w:val="0079134E"/>
    <w:rsid w:val="007B6C31"/>
    <w:rsid w:val="008926BA"/>
    <w:rsid w:val="00947CA1"/>
    <w:rsid w:val="00953A15"/>
    <w:rsid w:val="00A25192"/>
    <w:rsid w:val="00A26AE6"/>
    <w:rsid w:val="00AD7D91"/>
    <w:rsid w:val="00B4522E"/>
    <w:rsid w:val="00C168E1"/>
    <w:rsid w:val="00C85F7F"/>
    <w:rsid w:val="00CD0758"/>
    <w:rsid w:val="00D42171"/>
    <w:rsid w:val="00D840A7"/>
    <w:rsid w:val="00DC265C"/>
    <w:rsid w:val="00DF230D"/>
    <w:rsid w:val="00E45836"/>
    <w:rsid w:val="00E7729C"/>
    <w:rsid w:val="00F032D7"/>
    <w:rsid w:val="00F624D3"/>
    <w:rsid w:val="00F95C4D"/>
    <w:rsid w:val="00FF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1B13B"/>
  <w15:docId w15:val="{8BFB9DBA-DEBA-4177-B3F7-27EEB888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3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7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 имени</dc:creator>
  <cp:lastModifiedBy>Гаврилова Ирина Васильевна</cp:lastModifiedBy>
  <cp:revision>8</cp:revision>
  <dcterms:created xsi:type="dcterms:W3CDTF">2018-02-08T08:54:00Z</dcterms:created>
  <dcterms:modified xsi:type="dcterms:W3CDTF">2021-03-10T11:24:00Z</dcterms:modified>
</cp:coreProperties>
</file>